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532"/>
        <w:tblOverlap w:val="never"/>
        <w:tblW w:w="4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38"/>
      </w:tblGrid>
      <w:tr w:rsidR="008E1FF4" w:rsidRPr="004B0585" w14:paraId="4239FE60" w14:textId="77777777" w:rsidTr="00485532">
        <w:trPr>
          <w:cantSplit/>
          <w:trHeight w:val="80"/>
        </w:trPr>
        <w:tc>
          <w:tcPr>
            <w:tcW w:w="1440" w:type="dxa"/>
          </w:tcPr>
          <w:p w14:paraId="184CFADF" w14:textId="77777777" w:rsidR="008E1FF4" w:rsidRPr="004B0585" w:rsidRDefault="008E1FF4" w:rsidP="00485532">
            <w:pPr>
              <w:tabs>
                <w:tab w:val="left" w:pos="5712"/>
                <w:tab w:val="left" w:pos="6264"/>
                <w:tab w:val="left" w:pos="7513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rStyle w:val="Tabelle1"/>
                <w:bCs/>
                <w:sz w:val="16"/>
                <w:szCs w:val="16"/>
              </w:rPr>
              <w:t>Auskunft erteilt</w:t>
            </w:r>
          </w:p>
        </w:tc>
        <w:tc>
          <w:tcPr>
            <w:tcW w:w="3238" w:type="dxa"/>
          </w:tcPr>
          <w:p w14:paraId="5C40EFBD" w14:textId="60325E55" w:rsidR="008E1FF4" w:rsidRPr="004B0585" w:rsidRDefault="00321DBF" w:rsidP="00485532">
            <w:pPr>
              <w:tabs>
                <w:tab w:val="left" w:pos="5712"/>
                <w:tab w:val="left" w:pos="6264"/>
                <w:tab w:val="left" w:pos="7513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</w:rPr>
            </w:pPr>
            <w:r>
              <w:rPr>
                <w:rStyle w:val="Tabelle1"/>
                <w:bCs/>
                <w:sz w:val="16"/>
                <w:szCs w:val="16"/>
              </w:rPr>
              <w:t>Herr Dr. Fröhlich</w:t>
            </w:r>
          </w:p>
        </w:tc>
      </w:tr>
      <w:tr w:rsidR="008E1FF4" w:rsidRPr="004B0585" w14:paraId="55F2860F" w14:textId="77777777" w:rsidTr="00485532">
        <w:trPr>
          <w:cantSplit/>
        </w:trPr>
        <w:tc>
          <w:tcPr>
            <w:tcW w:w="1440" w:type="dxa"/>
          </w:tcPr>
          <w:p w14:paraId="45E0851D" w14:textId="77777777" w:rsidR="008E1FF4" w:rsidRPr="004B0585" w:rsidRDefault="008E1FF4" w:rsidP="00485532">
            <w:pPr>
              <w:tabs>
                <w:tab w:val="left" w:pos="5712"/>
                <w:tab w:val="left" w:pos="6264"/>
                <w:tab w:val="left" w:pos="7513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bCs/>
                <w:color w:val="000000"/>
                <w:sz w:val="16"/>
                <w:szCs w:val="16"/>
              </w:rPr>
              <w:t>Telefon-</w:t>
            </w:r>
          </w:p>
        </w:tc>
        <w:tc>
          <w:tcPr>
            <w:tcW w:w="3238" w:type="dxa"/>
          </w:tcPr>
          <w:p w14:paraId="515F7403" w14:textId="77777777" w:rsidR="008E1FF4" w:rsidRPr="004B0585" w:rsidRDefault="008E1FF4" w:rsidP="00485532">
            <w:pPr>
              <w:tabs>
                <w:tab w:val="left" w:pos="5712"/>
                <w:tab w:val="left" w:pos="6264"/>
                <w:tab w:val="left" w:pos="7513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bCs/>
                <w:color w:val="000000"/>
                <w:sz w:val="16"/>
                <w:szCs w:val="16"/>
              </w:rPr>
              <w:t>(06431) 22063-64</w:t>
            </w:r>
          </w:p>
        </w:tc>
      </w:tr>
      <w:tr w:rsidR="008E1FF4" w:rsidRPr="004B0585" w14:paraId="4A5DB96E" w14:textId="77777777" w:rsidTr="00485532">
        <w:trPr>
          <w:cantSplit/>
        </w:trPr>
        <w:tc>
          <w:tcPr>
            <w:tcW w:w="1440" w:type="dxa"/>
          </w:tcPr>
          <w:p w14:paraId="540DC7A9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540" w:hanging="180"/>
              <w:jc w:val="both"/>
              <w:rPr>
                <w:rStyle w:val="Tabelle1"/>
                <w:bCs/>
                <w:sz w:val="16"/>
                <w:szCs w:val="16"/>
                <w:lang w:val="it-IT"/>
              </w:rPr>
            </w:pPr>
            <w:r w:rsidRPr="004B0585">
              <w:rPr>
                <w:rStyle w:val="Tabelle1"/>
                <w:bCs/>
                <w:sz w:val="16"/>
                <w:szCs w:val="16"/>
                <w:lang w:val="it-IT"/>
              </w:rPr>
              <w:t>Telefax</w:t>
            </w:r>
          </w:p>
        </w:tc>
        <w:tc>
          <w:tcPr>
            <w:tcW w:w="3238" w:type="dxa"/>
          </w:tcPr>
          <w:p w14:paraId="2FB192E9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  <w:lang w:val="it-IT"/>
              </w:rPr>
            </w:pPr>
            <w:r w:rsidRPr="004B0585">
              <w:rPr>
                <w:rStyle w:val="Tabelle1"/>
                <w:bCs/>
                <w:sz w:val="16"/>
                <w:szCs w:val="16"/>
                <w:lang w:val="it-IT"/>
              </w:rPr>
              <w:t>06431 / 24357</w:t>
            </w:r>
          </w:p>
        </w:tc>
      </w:tr>
      <w:tr w:rsidR="008E1FF4" w:rsidRPr="00456EB9" w14:paraId="74C31B0B" w14:textId="77777777" w:rsidTr="00485532">
        <w:trPr>
          <w:cantSplit/>
        </w:trPr>
        <w:tc>
          <w:tcPr>
            <w:tcW w:w="1440" w:type="dxa"/>
          </w:tcPr>
          <w:p w14:paraId="089F8110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  <w:lang w:val="it-IT"/>
              </w:rPr>
            </w:pPr>
            <w:r w:rsidRPr="004B0585">
              <w:rPr>
                <w:rStyle w:val="Tabelle1"/>
                <w:bCs/>
                <w:sz w:val="16"/>
                <w:szCs w:val="16"/>
                <w:lang w:val="it-IT"/>
              </w:rPr>
              <w:t>E-Mail</w:t>
            </w:r>
          </w:p>
        </w:tc>
        <w:tc>
          <w:tcPr>
            <w:tcW w:w="3238" w:type="dxa"/>
          </w:tcPr>
          <w:p w14:paraId="6A26FCF4" w14:textId="77777777" w:rsidR="008E1FF4" w:rsidRPr="004B0585" w:rsidRDefault="004D47EB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  <w:lang w:val="it-IT"/>
              </w:rPr>
            </w:pPr>
            <w:r>
              <w:rPr>
                <w:rStyle w:val="Tabelle1"/>
                <w:bCs/>
                <w:sz w:val="16"/>
                <w:szCs w:val="16"/>
                <w:lang w:val="it-IT"/>
              </w:rPr>
              <w:t>sekretariat@tilemannschule.de</w:t>
            </w:r>
          </w:p>
        </w:tc>
      </w:tr>
      <w:tr w:rsidR="008E1FF4" w:rsidRPr="004B0585" w14:paraId="236BC6C5" w14:textId="77777777" w:rsidTr="00485532">
        <w:trPr>
          <w:cantSplit/>
          <w:trHeight w:val="185"/>
        </w:trPr>
        <w:tc>
          <w:tcPr>
            <w:tcW w:w="1440" w:type="dxa"/>
          </w:tcPr>
          <w:p w14:paraId="7BF15F3E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rStyle w:val="Tabelle1"/>
                <w:bCs/>
                <w:sz w:val="16"/>
                <w:szCs w:val="16"/>
              </w:rPr>
              <w:t>Internet</w:t>
            </w:r>
          </w:p>
        </w:tc>
        <w:tc>
          <w:tcPr>
            <w:tcW w:w="3238" w:type="dxa"/>
          </w:tcPr>
          <w:p w14:paraId="75DFBD3D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rStyle w:val="Tabelle1"/>
                <w:bCs/>
                <w:sz w:val="16"/>
                <w:szCs w:val="16"/>
              </w:rPr>
              <w:t>www.tilemannschule.de</w:t>
            </w:r>
          </w:p>
        </w:tc>
      </w:tr>
      <w:tr w:rsidR="008E1FF4" w:rsidRPr="004B0585" w14:paraId="2B6ABE9D" w14:textId="77777777" w:rsidTr="00485532">
        <w:trPr>
          <w:cantSplit/>
        </w:trPr>
        <w:tc>
          <w:tcPr>
            <w:tcW w:w="1440" w:type="dxa"/>
          </w:tcPr>
          <w:p w14:paraId="78B545E9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rStyle w:val="Tabelle1"/>
                <w:bCs/>
                <w:sz w:val="16"/>
                <w:szCs w:val="16"/>
              </w:rPr>
              <w:t>Hausanschrift</w:t>
            </w:r>
          </w:p>
        </w:tc>
        <w:tc>
          <w:tcPr>
            <w:tcW w:w="3238" w:type="dxa"/>
          </w:tcPr>
          <w:p w14:paraId="5D47ED62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rPr>
                <w:rStyle w:val="Tabelle1"/>
                <w:bCs/>
                <w:sz w:val="16"/>
                <w:szCs w:val="16"/>
              </w:rPr>
            </w:pPr>
            <w:r w:rsidRPr="004B0585">
              <w:rPr>
                <w:rStyle w:val="Tabelle1"/>
                <w:bCs/>
                <w:sz w:val="16"/>
                <w:szCs w:val="16"/>
              </w:rPr>
              <w:t>Josep-Heppel-Str. 3, 65549 Limburg</w:t>
            </w:r>
          </w:p>
        </w:tc>
      </w:tr>
      <w:tr w:rsidR="008E1FF4" w:rsidRPr="004B0585" w14:paraId="05637C0D" w14:textId="77777777" w:rsidTr="00485532">
        <w:trPr>
          <w:cantSplit/>
        </w:trPr>
        <w:tc>
          <w:tcPr>
            <w:tcW w:w="1440" w:type="dxa"/>
          </w:tcPr>
          <w:p w14:paraId="391F6A19" w14:textId="77777777" w:rsidR="008E1FF4" w:rsidRPr="004B0585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>
              <w:rPr>
                <w:rStyle w:val="Tabelle1"/>
                <w:bCs/>
                <w:sz w:val="16"/>
                <w:szCs w:val="16"/>
              </w:rPr>
              <w:t>Datum</w:t>
            </w:r>
          </w:p>
        </w:tc>
        <w:sdt>
          <w:sdtPr>
            <w:rPr>
              <w:rStyle w:val="Tabelle1"/>
              <w:bCs/>
              <w:sz w:val="16"/>
              <w:szCs w:val="16"/>
            </w:rPr>
            <w:id w:val="-1832897835"/>
            <w:placeholder>
              <w:docPart w:val="E484DAE6049C40CC9338BB69235809F7"/>
            </w:placeholder>
            <w:date w:fullDate="2026-02-01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238" w:type="dxa"/>
              </w:tcPr>
              <w:p w14:paraId="05360B7D" w14:textId="1BD5530F" w:rsidR="008E1FF4" w:rsidRPr="004B0585" w:rsidRDefault="002C5076" w:rsidP="00485532">
                <w:pPr>
                  <w:tabs>
                    <w:tab w:val="left" w:pos="6264"/>
                    <w:tab w:val="left" w:pos="7408"/>
                    <w:tab w:val="left" w:pos="9216"/>
                    <w:tab w:val="left" w:pos="9360"/>
                    <w:tab w:val="left" w:pos="9562"/>
                  </w:tabs>
                  <w:spacing w:before="40"/>
                  <w:ind w:left="360"/>
                  <w:rPr>
                    <w:rStyle w:val="Tabelle1"/>
                    <w:bCs/>
                    <w:sz w:val="16"/>
                    <w:szCs w:val="16"/>
                  </w:rPr>
                </w:pPr>
                <w:r>
                  <w:rPr>
                    <w:rStyle w:val="Tabelle1"/>
                    <w:bCs/>
                    <w:sz w:val="16"/>
                    <w:szCs w:val="16"/>
                  </w:rPr>
                  <w:t>01.02.2026</w:t>
                </w:r>
              </w:p>
            </w:tc>
          </w:sdtContent>
        </w:sdt>
      </w:tr>
      <w:tr w:rsidR="008E1FF4" w:rsidRPr="004B0585" w14:paraId="4467EF5B" w14:textId="77777777" w:rsidTr="00485532">
        <w:trPr>
          <w:cantSplit/>
          <w:trHeight w:val="269"/>
        </w:trPr>
        <w:tc>
          <w:tcPr>
            <w:tcW w:w="1440" w:type="dxa"/>
          </w:tcPr>
          <w:p w14:paraId="549AB6B1" w14:textId="77777777" w:rsidR="008E1FF4" w:rsidRDefault="008E1FF4" w:rsidP="00485532">
            <w:pPr>
              <w:tabs>
                <w:tab w:val="left" w:pos="6264"/>
                <w:tab w:val="left" w:pos="7408"/>
                <w:tab w:val="left" w:pos="9216"/>
                <w:tab w:val="left" w:pos="9360"/>
                <w:tab w:val="left" w:pos="9562"/>
              </w:tabs>
              <w:spacing w:before="40"/>
              <w:ind w:left="360"/>
              <w:jc w:val="both"/>
              <w:rPr>
                <w:rStyle w:val="Tabelle1"/>
                <w:bCs/>
                <w:sz w:val="16"/>
                <w:szCs w:val="16"/>
              </w:rPr>
            </w:pPr>
            <w:r>
              <w:rPr>
                <w:rStyle w:val="Tabelle1"/>
                <w:bCs/>
                <w:sz w:val="16"/>
                <w:szCs w:val="16"/>
              </w:rPr>
              <w:t>Unser Zeichen</w:t>
            </w:r>
          </w:p>
        </w:tc>
        <w:sdt>
          <w:sdtPr>
            <w:rPr>
              <w:rStyle w:val="Tabelle1"/>
              <w:bCs/>
              <w:sz w:val="16"/>
              <w:szCs w:val="16"/>
            </w:rPr>
            <w:id w:val="1131518201"/>
            <w:placeholder>
              <w:docPart w:val="A33B55BF20E243E7BDF8904AD949A407"/>
            </w:placeholder>
            <w:comboBox>
              <w:listItem w:value="Wählen Sie ein Element aus."/>
              <w:listItem w:displayText="EIM/Lei" w:value="EIM/Lei"/>
              <w:listItem w:displayText="EIM/Eid" w:value="EIM/Eid"/>
              <w:listItem w:displayText="EIM/FEL" w:value="EIM/FEL"/>
            </w:comboBox>
          </w:sdtPr>
          <w:sdtContent>
            <w:tc>
              <w:tcPr>
                <w:tcW w:w="3238" w:type="dxa"/>
              </w:tcPr>
              <w:p w14:paraId="4E5F9870" w14:textId="1F41EA88" w:rsidR="008E1FF4" w:rsidRPr="004B0585" w:rsidRDefault="00321DBF" w:rsidP="00485532">
                <w:pPr>
                  <w:tabs>
                    <w:tab w:val="left" w:pos="6264"/>
                    <w:tab w:val="left" w:pos="7408"/>
                    <w:tab w:val="left" w:pos="9216"/>
                    <w:tab w:val="left" w:pos="9360"/>
                    <w:tab w:val="left" w:pos="9562"/>
                  </w:tabs>
                  <w:spacing w:before="40"/>
                  <w:ind w:left="360"/>
                  <w:rPr>
                    <w:rStyle w:val="Tabelle1"/>
                    <w:bCs/>
                    <w:sz w:val="16"/>
                    <w:szCs w:val="16"/>
                  </w:rPr>
                </w:pPr>
                <w:r>
                  <w:rPr>
                    <w:rStyle w:val="Tabelle1"/>
                    <w:bCs/>
                    <w:sz w:val="16"/>
                    <w:szCs w:val="16"/>
                  </w:rPr>
                  <w:t>FRH</w:t>
                </w:r>
                <w:r w:rsidR="00662F16">
                  <w:rPr>
                    <w:rStyle w:val="Tabelle1"/>
                    <w:bCs/>
                    <w:sz w:val="16"/>
                    <w:szCs w:val="16"/>
                  </w:rPr>
                  <w:t>/Leis</w:t>
                </w:r>
              </w:p>
            </w:tc>
          </w:sdtContent>
        </w:sdt>
      </w:tr>
    </w:tbl>
    <w:p w14:paraId="62565AC3" w14:textId="470D6DEE" w:rsidR="0006316D" w:rsidRPr="00FA3C9E" w:rsidRDefault="00BB2271" w:rsidP="00A54C46">
      <w:pPr>
        <w:pStyle w:val="berschrift3"/>
        <w:rPr>
          <w:b w:val="0"/>
          <w:sz w:val="2"/>
          <w:szCs w:val="2"/>
        </w:rPr>
      </w:pPr>
      <w:r>
        <w:t xml:space="preserve"> </w:t>
      </w:r>
      <w:r w:rsidR="0006316D">
        <w:t xml:space="preserve"> </w:t>
      </w:r>
    </w:p>
    <w:p w14:paraId="76C6494B" w14:textId="77777777" w:rsidR="009377BF" w:rsidRDefault="009377BF" w:rsidP="00C80E5A">
      <w:pPr>
        <w:ind w:left="-142"/>
        <w:rPr>
          <w:color w:val="000000"/>
          <w:sz w:val="26"/>
          <w:szCs w:val="26"/>
          <w:lang w:val="en-US"/>
        </w:rPr>
      </w:pPr>
    </w:p>
    <w:p w14:paraId="2105CE35" w14:textId="02CFCF3C" w:rsidR="00DD079B" w:rsidRPr="00DD079B" w:rsidRDefault="00DD079B" w:rsidP="00DD079B">
      <w:pPr>
        <w:ind w:left="-142"/>
        <w:rPr>
          <w:color w:val="000000"/>
          <w:lang w:val="en-US"/>
        </w:rPr>
      </w:pPr>
      <w:r w:rsidRPr="00DD079B">
        <w:rPr>
          <w:color w:val="000000"/>
          <w:lang w:val="en-US"/>
        </w:rPr>
        <w:t xml:space="preserve">  An alle </w:t>
      </w:r>
      <w:proofErr w:type="spellStart"/>
      <w:r w:rsidRPr="00DD079B">
        <w:rPr>
          <w:color w:val="000000"/>
          <w:lang w:val="en-US"/>
        </w:rPr>
        <w:t>interessierte</w:t>
      </w:r>
      <w:r>
        <w:rPr>
          <w:color w:val="000000"/>
          <w:lang w:val="en-US"/>
        </w:rPr>
        <w:t>n</w:t>
      </w:r>
      <w:proofErr w:type="spellEnd"/>
    </w:p>
    <w:p w14:paraId="114734E6" w14:textId="39FDACE8" w:rsidR="00DD079B" w:rsidRDefault="00DD079B" w:rsidP="00DD079B">
      <w:pPr>
        <w:ind w:left="-142"/>
        <w:rPr>
          <w:color w:val="000000"/>
        </w:rPr>
      </w:pPr>
      <w:r>
        <w:rPr>
          <w:color w:val="000000"/>
        </w:rPr>
        <w:t xml:space="preserve">  Schülerinnen und Schüler </w:t>
      </w:r>
    </w:p>
    <w:p w14:paraId="2E36C8C0" w14:textId="1AFF1D0D" w:rsidR="00DD079B" w:rsidRDefault="00DD079B" w:rsidP="00DD079B">
      <w:pPr>
        <w:ind w:left="-142"/>
        <w:rPr>
          <w:color w:val="000000"/>
        </w:rPr>
      </w:pPr>
      <w:r>
        <w:rPr>
          <w:color w:val="000000"/>
        </w:rPr>
        <w:t xml:space="preserve">  unserer Schule</w:t>
      </w:r>
    </w:p>
    <w:p w14:paraId="6C5C9ADE" w14:textId="77777777" w:rsidR="00DD079B" w:rsidRDefault="00DD079B" w:rsidP="00DD079B">
      <w:pPr>
        <w:ind w:left="-142"/>
        <w:rPr>
          <w:color w:val="000000"/>
        </w:rPr>
      </w:pPr>
    </w:p>
    <w:p w14:paraId="4ECB735B" w14:textId="77777777" w:rsidR="00DD079B" w:rsidRDefault="00DD079B" w:rsidP="00DD079B">
      <w:pPr>
        <w:ind w:left="-142"/>
        <w:rPr>
          <w:color w:val="000000"/>
        </w:rPr>
      </w:pPr>
    </w:p>
    <w:p w14:paraId="25E4C97A" w14:textId="54D63169" w:rsidR="00DD079B" w:rsidRDefault="00DD079B" w:rsidP="00DD079B">
      <w:pPr>
        <w:ind w:left="-142"/>
        <w:rPr>
          <w:color w:val="000000"/>
        </w:rPr>
        <w:sectPr w:rsidR="00DD079B" w:rsidSect="006F7626">
          <w:headerReference w:type="first" r:id="rId8"/>
          <w:type w:val="continuous"/>
          <w:pgSz w:w="11907" w:h="16840" w:code="9"/>
          <w:pgMar w:top="709" w:right="851" w:bottom="720" w:left="1080" w:header="567" w:footer="1021" w:gutter="0"/>
          <w:cols w:space="720"/>
          <w:titlePg/>
        </w:sectPr>
      </w:pPr>
    </w:p>
    <w:p w14:paraId="5512109B" w14:textId="7F81A920" w:rsidR="006821BA" w:rsidRDefault="00EB52F0" w:rsidP="00321DBF">
      <w:pPr>
        <w:pStyle w:val="Blocktext"/>
        <w:tabs>
          <w:tab w:val="clear" w:pos="567"/>
          <w:tab w:val="left" w:pos="0"/>
          <w:tab w:val="left" w:pos="3969"/>
        </w:tabs>
        <w:ind w:left="0" w:right="612"/>
        <w:jc w:val="center"/>
        <w:rPr>
          <w:b/>
          <w:sz w:val="52"/>
          <w:szCs w:val="52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13FC886C" wp14:editId="2B576277">
            <wp:simplePos x="0" y="0"/>
            <wp:positionH relativeFrom="column">
              <wp:posOffset>271145</wp:posOffset>
            </wp:positionH>
            <wp:positionV relativeFrom="paragraph">
              <wp:posOffset>20955</wp:posOffset>
            </wp:positionV>
            <wp:extent cx="1022350" cy="1568450"/>
            <wp:effectExtent l="0" t="0" r="6350" b="0"/>
            <wp:wrapTight wrapText="bothSides">
              <wp:wrapPolygon edited="0">
                <wp:start x="0" y="0"/>
                <wp:lineTo x="0" y="21250"/>
                <wp:lineTo x="21332" y="21250"/>
                <wp:lineTo x="21332" y="0"/>
                <wp:lineTo x="0" y="0"/>
              </wp:wrapPolygon>
            </wp:wrapTight>
            <wp:docPr id="2" name="irc_mi" descr="Bildergebnis für aschenkreu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aschenkreu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CA"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57991D05" wp14:editId="20A74120">
            <wp:simplePos x="0" y="0"/>
            <wp:positionH relativeFrom="column">
              <wp:posOffset>4394835</wp:posOffset>
            </wp:positionH>
            <wp:positionV relativeFrom="paragraph">
              <wp:posOffset>7620</wp:posOffset>
            </wp:positionV>
            <wp:extent cx="1675130" cy="1390650"/>
            <wp:effectExtent l="0" t="0" r="1270" b="0"/>
            <wp:wrapTight wrapText="bothSides">
              <wp:wrapPolygon edited="0">
                <wp:start x="0" y="0"/>
                <wp:lineTo x="0" y="21304"/>
                <wp:lineTo x="21371" y="21304"/>
                <wp:lineTo x="21371" y="0"/>
                <wp:lineTo x="0" y="0"/>
              </wp:wrapPolygon>
            </wp:wrapTight>
            <wp:docPr id="1" name="irc_mi" descr="Bildergebnis für stoppschil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toppschil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969">
        <w:rPr>
          <w:b/>
          <w:sz w:val="52"/>
          <w:szCs w:val="52"/>
        </w:rPr>
        <w:t>Aschermittwoch-</w:t>
      </w:r>
    </w:p>
    <w:p w14:paraId="63CB0FF9" w14:textId="5506475B" w:rsidR="00976657" w:rsidRDefault="00DD079B" w:rsidP="00B92AE4">
      <w:pPr>
        <w:pStyle w:val="Blocktext"/>
        <w:tabs>
          <w:tab w:val="clear" w:pos="567"/>
          <w:tab w:val="left" w:pos="0"/>
          <w:tab w:val="left" w:pos="3969"/>
        </w:tabs>
        <w:ind w:left="0" w:right="612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Ein Neustart?!</w:t>
      </w:r>
    </w:p>
    <w:p w14:paraId="40F66F86" w14:textId="77777777" w:rsidR="00DD079B" w:rsidRDefault="00DD079B" w:rsidP="00B92AE4">
      <w:pPr>
        <w:pStyle w:val="Blocktext"/>
        <w:tabs>
          <w:tab w:val="clear" w:pos="567"/>
          <w:tab w:val="left" w:pos="0"/>
          <w:tab w:val="left" w:pos="3969"/>
        </w:tabs>
        <w:ind w:left="0" w:right="612"/>
        <w:rPr>
          <w:b/>
          <w:sz w:val="32"/>
          <w:szCs w:val="32"/>
        </w:rPr>
      </w:pPr>
    </w:p>
    <w:p w14:paraId="35D0F12F" w14:textId="5B1F579C" w:rsidR="00DD079B" w:rsidRDefault="00DD079B" w:rsidP="00B92AE4">
      <w:pPr>
        <w:pStyle w:val="Blocktext"/>
        <w:tabs>
          <w:tab w:val="clear" w:pos="567"/>
          <w:tab w:val="left" w:pos="0"/>
          <w:tab w:val="left" w:pos="3969"/>
        </w:tabs>
        <w:ind w:left="0" w:right="61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Einladung zum ökumenischen</w:t>
      </w:r>
    </w:p>
    <w:p w14:paraId="69D13294" w14:textId="5C70D882" w:rsidR="00DD079B" w:rsidRPr="00DD079B" w:rsidRDefault="00DD079B" w:rsidP="00B92AE4">
      <w:pPr>
        <w:pStyle w:val="Blocktext"/>
        <w:tabs>
          <w:tab w:val="clear" w:pos="567"/>
          <w:tab w:val="left" w:pos="0"/>
          <w:tab w:val="left" w:pos="3969"/>
        </w:tabs>
        <w:ind w:left="0" w:right="61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Gottesdienst</w:t>
      </w:r>
    </w:p>
    <w:p w14:paraId="686A8C1A" w14:textId="293BBD38" w:rsidR="009F4C20" w:rsidRDefault="009F4C20" w:rsidP="00147631"/>
    <w:p w14:paraId="73D6E8AE" w14:textId="77777777" w:rsidR="000D04CA" w:rsidRDefault="000D04CA" w:rsidP="00147631"/>
    <w:p w14:paraId="5A8DA720" w14:textId="54513FA4" w:rsidR="00CF1969" w:rsidRPr="00CF1969" w:rsidRDefault="00CF1969" w:rsidP="009F4C20">
      <w:pPr>
        <w:spacing w:after="120"/>
      </w:pPr>
      <w:r w:rsidRPr="00CF1969">
        <w:t>Liebe Schülerinnen und Schüler,</w:t>
      </w:r>
    </w:p>
    <w:p w14:paraId="229EE820" w14:textId="77777777" w:rsidR="00EB52F0" w:rsidRDefault="00CF1969" w:rsidP="009F4C20">
      <w:pPr>
        <w:jc w:val="both"/>
      </w:pPr>
      <w:r w:rsidRPr="00CF1969">
        <w:t xml:space="preserve">wir alle sind eingeladen, </w:t>
      </w:r>
      <w:r w:rsidR="00EB52F0">
        <w:t xml:space="preserve">uns </w:t>
      </w:r>
      <w:r w:rsidRPr="00CF1969">
        <w:t>in der Fastenzeit</w:t>
      </w:r>
      <w:r w:rsidR="00EB52F0">
        <w:t xml:space="preserve"> neu auf das Wichtige in unserem Leben auszurichten,</w:t>
      </w:r>
      <w:r w:rsidRPr="00CF1969">
        <w:t xml:space="preserve"> alltägliche Gewohnheiten zu hinterfragen und nachzudenken über uns</w:t>
      </w:r>
      <w:r w:rsidR="00976657">
        <w:t xml:space="preserve"> selbst</w:t>
      </w:r>
      <w:r w:rsidRPr="00CF1969">
        <w:t xml:space="preserve">, über </w:t>
      </w:r>
      <w:r w:rsidR="00976657">
        <w:t>unsere</w:t>
      </w:r>
      <w:r w:rsidRPr="00CF1969">
        <w:t xml:space="preserve"> Beziehungen zu den Mitmenschen und zu Gott.</w:t>
      </w:r>
      <w:r w:rsidR="00EB52F0">
        <w:t xml:space="preserve"> </w:t>
      </w:r>
    </w:p>
    <w:p w14:paraId="54BCA015" w14:textId="224094F3" w:rsidR="00CF1969" w:rsidRPr="00CF1969" w:rsidRDefault="00CF1969" w:rsidP="009F4C20">
      <w:pPr>
        <w:jc w:val="both"/>
      </w:pPr>
      <w:r w:rsidRPr="00CF1969">
        <w:t>Sind wir noch auf dem richtigen Weg</w:t>
      </w:r>
      <w:r w:rsidR="00245EC7">
        <w:t>,</w:t>
      </w:r>
      <w:r w:rsidRPr="00CF1969">
        <w:t xml:space="preserve"> </w:t>
      </w:r>
      <w:r w:rsidR="00976657">
        <w:t>oder</w:t>
      </w:r>
      <w:r w:rsidRPr="00CF1969">
        <w:t xml:space="preserve"> wo können</w:t>
      </w:r>
      <w:r w:rsidR="00976657">
        <w:t xml:space="preserve"> und sollen</w:t>
      </w:r>
      <w:r w:rsidRPr="00CF1969">
        <w:t xml:space="preserve"> wir etwas verändern?</w:t>
      </w:r>
    </w:p>
    <w:p w14:paraId="63563712" w14:textId="77777777" w:rsidR="00CF1969" w:rsidRPr="00CF1969" w:rsidRDefault="00CF1969" w:rsidP="009F4C20">
      <w:pPr>
        <w:jc w:val="both"/>
      </w:pPr>
      <w:r w:rsidRPr="00CF1969">
        <w:t>Darüber wollen wir gemeinsam nachdenken und zusammen einen Schulgottesdienst feiern.</w:t>
      </w:r>
    </w:p>
    <w:p w14:paraId="7D8B8786" w14:textId="77777777" w:rsidR="00CF1969" w:rsidRPr="00CF1969" w:rsidRDefault="00245EC7" w:rsidP="00CF1969">
      <w:r>
        <w:t>Er findet statt am</w:t>
      </w:r>
    </w:p>
    <w:p w14:paraId="6CDB25A6" w14:textId="77777777" w:rsidR="00CF1969" w:rsidRPr="009F4C20" w:rsidRDefault="00CF1969" w:rsidP="00CF1969"/>
    <w:p w14:paraId="2E4048D1" w14:textId="00EF9176" w:rsidR="00CF1969" w:rsidRPr="00CF1969" w:rsidRDefault="00CF1969" w:rsidP="00DD079B">
      <w:pPr>
        <w:ind w:left="708" w:firstLine="708"/>
        <w:rPr>
          <w:b/>
        </w:rPr>
      </w:pPr>
      <w:r w:rsidRPr="00CF1969">
        <w:rPr>
          <w:b/>
        </w:rPr>
        <w:t xml:space="preserve">Mittwoch, </w:t>
      </w:r>
      <w:r w:rsidR="00DD079B">
        <w:rPr>
          <w:b/>
        </w:rPr>
        <w:t>18.2</w:t>
      </w:r>
      <w:r w:rsidR="00321DBF">
        <w:rPr>
          <w:b/>
        </w:rPr>
        <w:t>.202</w:t>
      </w:r>
      <w:r w:rsidR="00DD079B">
        <w:rPr>
          <w:b/>
        </w:rPr>
        <w:t>6</w:t>
      </w:r>
      <w:r w:rsidR="00EB52F0">
        <w:rPr>
          <w:b/>
        </w:rPr>
        <w:t>,</w:t>
      </w:r>
      <w:r w:rsidRPr="00CF1969">
        <w:rPr>
          <w:b/>
        </w:rPr>
        <w:t xml:space="preserve"> um 7.40 Uhr in der Crossover-Kirche (St. Hildegard)</w:t>
      </w:r>
      <w:r w:rsidR="00245EC7">
        <w:rPr>
          <w:b/>
        </w:rPr>
        <w:t>.</w:t>
      </w:r>
    </w:p>
    <w:p w14:paraId="733648F9" w14:textId="77777777" w:rsidR="00251CCA" w:rsidRDefault="00251CCA" w:rsidP="006821BA">
      <w:pPr>
        <w:jc w:val="both"/>
      </w:pPr>
    </w:p>
    <w:p w14:paraId="049A6A80" w14:textId="74D6157C" w:rsidR="00251CCA" w:rsidRDefault="00866431" w:rsidP="009F4C20">
      <w:pPr>
        <w:jc w:val="both"/>
      </w:pPr>
      <w:r>
        <w:t>Wenn ihr daran teilnehmen wollt, lasst bitte die Einverständniserklärung von eine</w:t>
      </w:r>
      <w:r w:rsidR="006B001F">
        <w:t>r/</w:t>
      </w:r>
      <w:r>
        <w:t>m Erziehungsberechtigten unterschreibe</w:t>
      </w:r>
      <w:r w:rsidR="00CF1969">
        <w:t>n und gebt sie</w:t>
      </w:r>
      <w:r>
        <w:t xml:space="preserve"> </w:t>
      </w:r>
      <w:r w:rsidR="00976657" w:rsidRPr="00DD079B">
        <w:rPr>
          <w:b/>
          <w:bCs/>
        </w:rPr>
        <w:t>vorher</w:t>
      </w:r>
      <w:r w:rsidR="00976657">
        <w:t xml:space="preserve"> </w:t>
      </w:r>
      <w:r>
        <w:t>bei</w:t>
      </w:r>
      <w:r w:rsidR="006B001F">
        <w:t xml:space="preserve"> der</w:t>
      </w:r>
      <w:r>
        <w:t xml:space="preserve"> betreffenden Fachlehr</w:t>
      </w:r>
      <w:r w:rsidR="006B001F">
        <w:t>kraft</w:t>
      </w:r>
      <w:r>
        <w:t xml:space="preserve"> ab</w:t>
      </w:r>
      <w:r w:rsidR="00DD079B">
        <w:t>, d</w:t>
      </w:r>
      <w:r w:rsidR="006B001F">
        <w:t xml:space="preserve">ie </w:t>
      </w:r>
      <w:r w:rsidR="00DD079B">
        <w:t>ihr mittwochs in der 1. Stunde habt</w:t>
      </w:r>
      <w:r>
        <w:t>.</w:t>
      </w:r>
    </w:p>
    <w:p w14:paraId="32F475A9" w14:textId="77777777" w:rsidR="006821BA" w:rsidRDefault="006821BA" w:rsidP="006821BA">
      <w:pPr>
        <w:jc w:val="both"/>
      </w:pPr>
      <w:r>
        <w:t>Wir freuen uns auf viele, die mit uns feiern!</w:t>
      </w:r>
    </w:p>
    <w:p w14:paraId="6752A0F8" w14:textId="77777777" w:rsidR="00251CCA" w:rsidRDefault="00251CCA" w:rsidP="00147631"/>
    <w:p w14:paraId="67F63C5B" w14:textId="77777777" w:rsidR="00147631" w:rsidRDefault="00147631" w:rsidP="00147631">
      <w:r w:rsidRPr="00671AF5">
        <w:t>Mit freundlichen Grüßen</w:t>
      </w:r>
    </w:p>
    <w:p w14:paraId="6C766F55" w14:textId="77777777" w:rsidR="00245EC7" w:rsidRPr="00671AF5" w:rsidRDefault="00245EC7" w:rsidP="00147631"/>
    <w:p w14:paraId="169A0EE3" w14:textId="77777777" w:rsidR="00147631" w:rsidRPr="00671AF5" w:rsidRDefault="00147631" w:rsidP="00147631"/>
    <w:p w14:paraId="2F39C972" w14:textId="77777777" w:rsidR="00147631" w:rsidRDefault="00147631" w:rsidP="00147631"/>
    <w:p w14:paraId="56F1EFFB" w14:textId="1164BC8E" w:rsidR="00866431" w:rsidRPr="00671AF5" w:rsidRDefault="00321DBF" w:rsidP="00147631">
      <w:r>
        <w:t>Dr. Holger Fröhlich</w:t>
      </w:r>
      <w:r w:rsidR="00972256">
        <w:tab/>
      </w:r>
      <w:r w:rsidR="00DD079B">
        <w:t xml:space="preserve">       S. </w:t>
      </w:r>
      <w:proofErr w:type="spellStart"/>
      <w:r w:rsidR="00DD079B">
        <w:t>Hanewald</w:t>
      </w:r>
      <w:proofErr w:type="spellEnd"/>
      <w:r w:rsidR="00972256">
        <w:tab/>
      </w:r>
      <w:r w:rsidR="00972256">
        <w:tab/>
      </w:r>
      <w:r w:rsidR="00976657">
        <w:t xml:space="preserve">            </w:t>
      </w:r>
      <w:r w:rsidR="006D6B18">
        <w:tab/>
      </w:r>
      <w:r w:rsidR="00976657">
        <w:t>K. Richardt</w:t>
      </w:r>
    </w:p>
    <w:p w14:paraId="1A905AA9" w14:textId="60A257EB" w:rsidR="00866431" w:rsidRDefault="00147631" w:rsidP="00147631">
      <w:r w:rsidRPr="00671AF5">
        <w:t>Schulleiter</w:t>
      </w:r>
      <w:r w:rsidR="00CF1969">
        <w:tab/>
      </w:r>
      <w:r w:rsidR="00DD079B">
        <w:t xml:space="preserve">                   für die Fachschaft Ev. Religion     </w:t>
      </w:r>
      <w:r w:rsidR="00DD079B">
        <w:tab/>
      </w:r>
      <w:r w:rsidR="00CF1969">
        <w:t xml:space="preserve">für die Fachschaft </w:t>
      </w:r>
      <w:r w:rsidR="00B92AE4">
        <w:t xml:space="preserve">Kath. </w:t>
      </w:r>
      <w:r w:rsidR="00CF1969">
        <w:t>Religion</w:t>
      </w:r>
    </w:p>
    <w:p w14:paraId="314EED50" w14:textId="497833C6" w:rsidR="008C6CCF" w:rsidRPr="00EB52F0" w:rsidRDefault="00627F43" w:rsidP="000D04CA">
      <w:r>
        <w:t>……………………………………………………………………………………………………………</w:t>
      </w:r>
    </w:p>
    <w:p w14:paraId="3BF2EABB" w14:textId="77777777" w:rsidR="00866431" w:rsidRPr="006821BA" w:rsidRDefault="006821BA" w:rsidP="006821BA">
      <w:pPr>
        <w:jc w:val="center"/>
        <w:rPr>
          <w:u w:val="single"/>
        </w:rPr>
      </w:pPr>
      <w:r w:rsidRPr="006821BA">
        <w:rPr>
          <w:u w:val="single"/>
        </w:rPr>
        <w:t>Einverständniserklärung</w:t>
      </w:r>
    </w:p>
    <w:p w14:paraId="7123EB83" w14:textId="77777777" w:rsidR="006821BA" w:rsidRDefault="006821BA" w:rsidP="006821BA">
      <w:pPr>
        <w:jc w:val="center"/>
      </w:pPr>
    </w:p>
    <w:p w14:paraId="0A0EE9CB" w14:textId="77777777" w:rsidR="00866431" w:rsidRDefault="00866431" w:rsidP="00147631">
      <w:r>
        <w:t>Hiermit erkläre ich mich einverstanden</w:t>
      </w:r>
      <w:r w:rsidR="006821BA">
        <w:t>,</w:t>
      </w:r>
      <w:r>
        <w:t xml:space="preserve"> dass mein Sohn/meine Tochter__________________________</w:t>
      </w:r>
    </w:p>
    <w:p w14:paraId="792BC51E" w14:textId="77777777" w:rsidR="00866431" w:rsidRDefault="00866431" w:rsidP="00147631"/>
    <w:p w14:paraId="1F360ED4" w14:textId="22CB33E3" w:rsidR="00866431" w:rsidRDefault="00866431" w:rsidP="00147631">
      <w:r>
        <w:t xml:space="preserve">den </w:t>
      </w:r>
      <w:r w:rsidR="00CF1969">
        <w:t>Schulgottesdienst a</w:t>
      </w:r>
      <w:r w:rsidR="006B001F">
        <w:t>m</w:t>
      </w:r>
      <w:r w:rsidR="006821BA">
        <w:t xml:space="preserve"> </w:t>
      </w:r>
      <w:r w:rsidR="00CF1969">
        <w:t>Aschermittwoch</w:t>
      </w:r>
      <w:r>
        <w:t>,</w:t>
      </w:r>
      <w:r w:rsidR="00CF1969">
        <w:t xml:space="preserve"> de</w:t>
      </w:r>
      <w:r w:rsidR="006B001F">
        <w:t>m</w:t>
      </w:r>
      <w:r>
        <w:t xml:space="preserve"> </w:t>
      </w:r>
      <w:r w:rsidR="00DD079B">
        <w:t>18</w:t>
      </w:r>
      <w:r w:rsidR="006D6B18">
        <w:t>.</w:t>
      </w:r>
      <w:r w:rsidR="00DD079B">
        <w:t>2</w:t>
      </w:r>
      <w:r w:rsidR="006D6B18">
        <w:t>.202</w:t>
      </w:r>
      <w:r w:rsidR="00DD079B">
        <w:t>6</w:t>
      </w:r>
      <w:r w:rsidR="00CF1969">
        <w:t>, um 7.40</w:t>
      </w:r>
      <w:r>
        <w:t xml:space="preserve"> Uhr besucht.</w:t>
      </w:r>
    </w:p>
    <w:p w14:paraId="77E3A976" w14:textId="77777777" w:rsidR="00866431" w:rsidRDefault="00866431" w:rsidP="009F4C20">
      <w:pPr>
        <w:spacing w:after="120"/>
      </w:pPr>
    </w:p>
    <w:p w14:paraId="1AC79546" w14:textId="77777777" w:rsidR="000D04CA" w:rsidRDefault="00866431" w:rsidP="00147631">
      <w:r>
        <w:t xml:space="preserve">____________________                                                        ___________________________________     </w:t>
      </w:r>
    </w:p>
    <w:p w14:paraId="7221FCDF" w14:textId="6A963194" w:rsidR="00BC2776" w:rsidRPr="00BC2776" w:rsidRDefault="00866431" w:rsidP="000D04CA">
      <w:pPr>
        <w:rPr>
          <w:sz w:val="28"/>
          <w:szCs w:val="28"/>
        </w:rPr>
      </w:pPr>
      <w:r>
        <w:t xml:space="preserve"> </w:t>
      </w:r>
      <w:r w:rsidR="000D04CA">
        <w:t xml:space="preserve">     </w:t>
      </w:r>
      <w:r>
        <w:t xml:space="preserve">Ort und Datum                                                                 </w:t>
      </w:r>
      <w:r w:rsidR="000D04CA">
        <w:t xml:space="preserve">  </w:t>
      </w:r>
      <w:r>
        <w:t>Unterschr</w:t>
      </w:r>
      <w:r w:rsidR="009F4C20">
        <w:t>ift eines Erziehungsberechtigte</w:t>
      </w:r>
      <w:r w:rsidR="000D04CA">
        <w:t>n</w:t>
      </w:r>
    </w:p>
    <w:sectPr w:rsidR="00BC2776" w:rsidRPr="00BC2776" w:rsidSect="00C80E5A">
      <w:headerReference w:type="first" r:id="rId13"/>
      <w:type w:val="continuous"/>
      <w:pgSz w:w="11907" w:h="16840" w:code="9"/>
      <w:pgMar w:top="833" w:right="851" w:bottom="142" w:left="1080" w:header="720" w:footer="102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5A4F" w14:textId="77777777" w:rsidR="00E95A93" w:rsidRDefault="00E95A93">
      <w:r>
        <w:separator/>
      </w:r>
    </w:p>
  </w:endnote>
  <w:endnote w:type="continuationSeparator" w:id="0">
    <w:p w14:paraId="471B7928" w14:textId="77777777" w:rsidR="00E95A93" w:rsidRDefault="00E9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EE1E" w14:textId="77777777" w:rsidR="00E95A93" w:rsidRDefault="00E95A93">
      <w:r>
        <w:separator/>
      </w:r>
    </w:p>
  </w:footnote>
  <w:footnote w:type="continuationSeparator" w:id="0">
    <w:p w14:paraId="35BFD75D" w14:textId="77777777" w:rsidR="00E95A93" w:rsidRDefault="00E9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46B5" w14:textId="77777777" w:rsidR="00627F43" w:rsidRDefault="00627F43" w:rsidP="009F4C20">
    <w:pPr>
      <w:pStyle w:val="Kopfzeile"/>
      <w:jc w:val="right"/>
      <w:rPr>
        <w:rFonts w:ascii="Times New Roman" w:hAnsi="Times New Roman"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EE296" wp14:editId="36676ACF">
              <wp:simplePos x="0" y="0"/>
              <wp:positionH relativeFrom="column">
                <wp:posOffset>3352800</wp:posOffset>
              </wp:positionH>
              <wp:positionV relativeFrom="paragraph">
                <wp:posOffset>123825</wp:posOffset>
              </wp:positionV>
              <wp:extent cx="3086100" cy="933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33D17" w14:textId="77777777" w:rsidR="00627F43" w:rsidRPr="00383A4B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Gymnasium und altsprachliches Gymnasium</w:t>
                          </w:r>
                        </w:p>
                        <w:p w14:paraId="7AEB9749" w14:textId="77777777" w:rsidR="00627F43" w:rsidRPr="00383A4B" w:rsidRDefault="00627F43" w:rsidP="00D637C5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Fr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anzösisch-bilingualer Bildungsgang </w:t>
                          </w:r>
                          <w:proofErr w:type="spellStart"/>
                          <w:r w:rsidRPr="00E07CCC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Abibac</w:t>
                          </w:r>
                          <w:proofErr w:type="spellEnd"/>
                        </w:p>
                        <w:p w14:paraId="3B17B625" w14:textId="77777777" w:rsidR="00627F43" w:rsidRPr="00383A4B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Schule mit Schwerpunkt Musik</w:t>
                          </w:r>
                        </w:p>
                        <w:p w14:paraId="17B36F34" w14:textId="77777777" w:rsidR="00627F43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Gütesiegel Hochbegabung</w:t>
                          </w:r>
                        </w:p>
                        <w:p w14:paraId="59BDD57C" w14:textId="77777777" w:rsidR="00627F43" w:rsidRPr="00383A4B" w:rsidRDefault="00627F43" w:rsidP="00F774EA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Schulsportzentrum</w:t>
                          </w:r>
                        </w:p>
                        <w:p w14:paraId="62B3EDB5" w14:textId="77777777" w:rsidR="00627F43" w:rsidRPr="00BB2271" w:rsidRDefault="00627F43" w:rsidP="007818CD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EE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4pt;margin-top:9.75pt;width:243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" stroked="f">
              <v:textbox inset="0">
                <w:txbxContent>
                  <w:p w14:paraId="78233D17" w14:textId="77777777" w:rsidR="00627F43" w:rsidRPr="00383A4B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Gymnasium und altsprachliches Gymnasium</w:t>
                    </w:r>
                  </w:p>
                  <w:p w14:paraId="7AEB9749" w14:textId="77777777" w:rsidR="00627F43" w:rsidRPr="00383A4B" w:rsidRDefault="00627F43" w:rsidP="00D637C5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Fr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anzösisch-bilingualer Bildungsgang </w:t>
                    </w:r>
                    <w:proofErr w:type="spellStart"/>
                    <w:r w:rsidRPr="00E07CCC">
                      <w:rPr>
                        <w:b/>
                        <w:i/>
                        <w:sz w:val="20"/>
                        <w:szCs w:val="20"/>
                      </w:rPr>
                      <w:t>Abibac</w:t>
                    </w:r>
                    <w:proofErr w:type="spellEnd"/>
                  </w:p>
                  <w:p w14:paraId="3B17B625" w14:textId="77777777" w:rsidR="00627F43" w:rsidRPr="00383A4B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Schule mit Schwerpunkt Musik</w:t>
                    </w:r>
                  </w:p>
                  <w:p w14:paraId="17B36F34" w14:textId="77777777" w:rsidR="00627F43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Gütesiegel Hochbegabung</w:t>
                    </w:r>
                  </w:p>
                  <w:p w14:paraId="59BDD57C" w14:textId="77777777" w:rsidR="00627F43" w:rsidRPr="00383A4B" w:rsidRDefault="00627F43" w:rsidP="00F774EA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Schulsportzentrum</w:t>
                    </w:r>
                  </w:p>
                  <w:p w14:paraId="62B3EDB5" w14:textId="77777777" w:rsidR="00627F43" w:rsidRPr="00BB2271" w:rsidRDefault="00627F43" w:rsidP="007818CD"/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38796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.75pt;margin-top:12.65pt;width:156.85pt;height:60.15pt;z-index:251658240;mso-position-horizontal-relative:text;mso-position-vertical-relative:text">
          <v:imagedata r:id="rId1" o:title=""/>
          <w10:wrap type="topAndBottom"/>
        </v:shape>
        <o:OLEObject Type="Embed" ProgID="PictPub.Image.7" ShapeID="_x0000_s1025" DrawAspect="Content" ObjectID="_1830607358" r:id="rId2"/>
      </w:object>
    </w:r>
  </w:p>
  <w:p w14:paraId="18516FB0" w14:textId="77777777" w:rsidR="00627F43" w:rsidRPr="006F7626" w:rsidRDefault="00627F43" w:rsidP="006F7626"/>
  <w:p w14:paraId="073675ED" w14:textId="77777777" w:rsidR="00627F43" w:rsidRDefault="00627F43" w:rsidP="007818CD">
    <w:pPr>
      <w:pStyle w:val="berschrift2"/>
      <w:rPr>
        <w:rFonts w:ascii="Times New Roman" w:hAnsi="Times New Roman" w:cs="Times New Roman"/>
        <w:sz w:val="16"/>
        <w:szCs w:val="16"/>
        <w:u w:val="none"/>
      </w:rPr>
    </w:pPr>
    <w:r w:rsidRPr="004B0585">
      <w:rPr>
        <w:rFonts w:ascii="Times New Roman" w:hAnsi="Times New Roman" w:cs="Times New Roman"/>
        <w:sz w:val="16"/>
        <w:szCs w:val="16"/>
        <w:u w:val="none"/>
      </w:rPr>
      <w:t>Tilemannschule, Joseph-Heppel-Str. 3, 65549 Limburg</w:t>
    </w:r>
  </w:p>
  <w:p w14:paraId="4F56C769" w14:textId="77777777" w:rsidR="00627F43" w:rsidRDefault="00627F43" w:rsidP="00BB2271">
    <w:pPr>
      <w:pStyle w:val="Kopfzeile"/>
      <w:jc w:val="right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E5A6" w14:textId="77777777" w:rsidR="00627F43" w:rsidRDefault="00627F43" w:rsidP="00BB2271">
    <w:pPr>
      <w:pStyle w:val="Kopfzeile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FC7DC1" wp14:editId="057111BC">
              <wp:simplePos x="0" y="0"/>
              <wp:positionH relativeFrom="column">
                <wp:posOffset>3352800</wp:posOffset>
              </wp:positionH>
              <wp:positionV relativeFrom="paragraph">
                <wp:posOffset>123825</wp:posOffset>
              </wp:positionV>
              <wp:extent cx="3086100" cy="93345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430E3" w14:textId="77777777" w:rsidR="00627F43" w:rsidRPr="00383A4B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Gymnasium und altsprachliches Gymnasium</w:t>
                          </w:r>
                        </w:p>
                        <w:p w14:paraId="48C422EC" w14:textId="77777777" w:rsidR="00627F43" w:rsidRPr="00383A4B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Französisch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bilingualer Zweig/</w:t>
                          </w:r>
                          <w:proofErr w:type="spellStart"/>
                          <w:r w:rsidRPr="00FE2787">
                            <w:rPr>
                              <w:b/>
                              <w:i/>
                              <w:sz w:val="20"/>
                              <w:szCs w:val="20"/>
                            </w:rPr>
                            <w:t>Abibac</w:t>
                          </w:r>
                          <w:proofErr w:type="spellEnd"/>
                        </w:p>
                        <w:p w14:paraId="277C82E4" w14:textId="77777777" w:rsidR="00627F43" w:rsidRPr="00383A4B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Schule mit Schwerpunkt Musik</w:t>
                          </w:r>
                        </w:p>
                        <w:p w14:paraId="6EB61F6B" w14:textId="77777777" w:rsidR="00627F43" w:rsidRDefault="00627F43" w:rsidP="007818CD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Gütesiegel Hochbegabung</w:t>
                          </w:r>
                        </w:p>
                        <w:p w14:paraId="5BE04DB8" w14:textId="77777777" w:rsidR="00627F43" w:rsidRPr="00383A4B" w:rsidRDefault="00627F43" w:rsidP="00F774EA">
                          <w:pPr>
                            <w:ind w:left="36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83A4B">
                            <w:rPr>
                              <w:b/>
                              <w:sz w:val="20"/>
                              <w:szCs w:val="20"/>
                            </w:rPr>
                            <w:t>Schulsportzentrum</w:t>
                          </w:r>
                        </w:p>
                        <w:p w14:paraId="471283CE" w14:textId="77777777" w:rsidR="00627F43" w:rsidRPr="00BB2271" w:rsidRDefault="00627F43" w:rsidP="007818CD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C7D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4pt;margin-top:9.75pt;width:243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" stroked="f">
              <v:textbox inset="0">
                <w:txbxContent>
                  <w:p w14:paraId="11B430E3" w14:textId="77777777" w:rsidR="00627F43" w:rsidRPr="00383A4B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Gymnasium und altsprachliches Gymnasium</w:t>
                    </w:r>
                  </w:p>
                  <w:p w14:paraId="48C422EC" w14:textId="77777777" w:rsidR="00627F43" w:rsidRPr="00383A4B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Französisch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bilingualer Zweig/</w:t>
                    </w:r>
                    <w:proofErr w:type="spellStart"/>
                    <w:r w:rsidRPr="00FE2787">
                      <w:rPr>
                        <w:b/>
                        <w:i/>
                        <w:sz w:val="20"/>
                        <w:szCs w:val="20"/>
                      </w:rPr>
                      <w:t>Abibac</w:t>
                    </w:r>
                    <w:proofErr w:type="spellEnd"/>
                  </w:p>
                  <w:p w14:paraId="277C82E4" w14:textId="77777777" w:rsidR="00627F43" w:rsidRPr="00383A4B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Schule mit Schwerpunkt Musik</w:t>
                    </w:r>
                  </w:p>
                  <w:p w14:paraId="6EB61F6B" w14:textId="77777777" w:rsidR="00627F43" w:rsidRDefault="00627F43" w:rsidP="007818CD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Gütesiegel Hochbegabung</w:t>
                    </w:r>
                  </w:p>
                  <w:p w14:paraId="5BE04DB8" w14:textId="77777777" w:rsidR="00627F43" w:rsidRPr="00383A4B" w:rsidRDefault="00627F43" w:rsidP="00F774EA">
                    <w:pPr>
                      <w:ind w:left="360"/>
                      <w:rPr>
                        <w:b/>
                        <w:sz w:val="20"/>
                        <w:szCs w:val="20"/>
                      </w:rPr>
                    </w:pPr>
                    <w:r w:rsidRPr="00383A4B">
                      <w:rPr>
                        <w:b/>
                        <w:sz w:val="20"/>
                        <w:szCs w:val="20"/>
                      </w:rPr>
                      <w:t>Schulsportzentrum</w:t>
                    </w:r>
                  </w:p>
                  <w:p w14:paraId="471283CE" w14:textId="77777777" w:rsidR="00627F43" w:rsidRPr="00BB2271" w:rsidRDefault="00627F43" w:rsidP="007818CD"/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5DC20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2.75pt;margin-top:12.65pt;width:156.85pt;height:60.15pt;z-index:251662336;mso-position-horizontal-relative:text;mso-position-vertical-relative:text">
          <v:imagedata r:id="rId1" o:title=""/>
          <w10:wrap type="topAndBottom"/>
        </v:shape>
        <o:OLEObject Type="Embed" ProgID="PictPub.Image.7" ShapeID="_x0000_s1026" DrawAspect="Content" ObjectID="_1830607359" r:id="rId2"/>
      </w:object>
    </w:r>
    <w:r>
      <w:ptab w:relativeTo="margin" w:alignment="center" w:leader="none"/>
    </w:r>
  </w:p>
  <w:p w14:paraId="3540B69F" w14:textId="77777777" w:rsidR="00627F43" w:rsidRDefault="00627F43" w:rsidP="007818CD">
    <w:pPr>
      <w:pStyle w:val="berschrift2"/>
      <w:rPr>
        <w:rFonts w:ascii="Times New Roman" w:hAnsi="Times New Roman" w:cs="Times New Roman"/>
        <w:sz w:val="16"/>
        <w:szCs w:val="16"/>
        <w:u w:val="none"/>
      </w:rPr>
    </w:pPr>
  </w:p>
  <w:p w14:paraId="0EAAB6C6" w14:textId="77777777" w:rsidR="00627F43" w:rsidRPr="006F7626" w:rsidRDefault="00627F43" w:rsidP="006F7626"/>
  <w:p w14:paraId="46328892" w14:textId="77777777" w:rsidR="00627F43" w:rsidRDefault="00627F43" w:rsidP="007818CD">
    <w:pPr>
      <w:pStyle w:val="berschrift2"/>
      <w:rPr>
        <w:rFonts w:ascii="Times New Roman" w:hAnsi="Times New Roman" w:cs="Times New Roman"/>
        <w:sz w:val="16"/>
        <w:szCs w:val="16"/>
        <w:u w:val="none"/>
      </w:rPr>
    </w:pPr>
    <w:r w:rsidRPr="004B0585">
      <w:rPr>
        <w:rFonts w:ascii="Times New Roman" w:hAnsi="Times New Roman" w:cs="Times New Roman"/>
        <w:sz w:val="16"/>
        <w:szCs w:val="16"/>
        <w:u w:val="none"/>
      </w:rPr>
      <w:t>Tilemannschule, Joseph-Heppel-Str. 3, 65549 Limburg</w:t>
    </w:r>
  </w:p>
  <w:p w14:paraId="1BAE1D30" w14:textId="77777777" w:rsidR="00627F43" w:rsidRDefault="00627F43" w:rsidP="00BB2271">
    <w:pPr>
      <w:pStyle w:val="Kopfzeile"/>
      <w:jc w:val="righ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D57"/>
    <w:multiLevelType w:val="hybridMultilevel"/>
    <w:tmpl w:val="94784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91B0B"/>
    <w:multiLevelType w:val="hybridMultilevel"/>
    <w:tmpl w:val="78C21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96554">
    <w:abstractNumId w:val="1"/>
  </w:num>
  <w:num w:numId="2" w16cid:durableId="8988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C3"/>
    <w:rsid w:val="00005EA3"/>
    <w:rsid w:val="00007AC2"/>
    <w:rsid w:val="00013E41"/>
    <w:rsid w:val="00031333"/>
    <w:rsid w:val="00060EE7"/>
    <w:rsid w:val="000622BA"/>
    <w:rsid w:val="0006316D"/>
    <w:rsid w:val="000673BF"/>
    <w:rsid w:val="00081690"/>
    <w:rsid w:val="00087CF0"/>
    <w:rsid w:val="00096E39"/>
    <w:rsid w:val="000B21F7"/>
    <w:rsid w:val="000C498B"/>
    <w:rsid w:val="000D04CA"/>
    <w:rsid w:val="000D7D61"/>
    <w:rsid w:val="000E0CC3"/>
    <w:rsid w:val="000E0D03"/>
    <w:rsid w:val="000F5CF7"/>
    <w:rsid w:val="00101476"/>
    <w:rsid w:val="001062A0"/>
    <w:rsid w:val="00116B2A"/>
    <w:rsid w:val="00126ABE"/>
    <w:rsid w:val="0013385D"/>
    <w:rsid w:val="00143C49"/>
    <w:rsid w:val="00147631"/>
    <w:rsid w:val="00174D58"/>
    <w:rsid w:val="00180783"/>
    <w:rsid w:val="0018627D"/>
    <w:rsid w:val="0019086D"/>
    <w:rsid w:val="001B26A9"/>
    <w:rsid w:val="001D5A90"/>
    <w:rsid w:val="001F58F0"/>
    <w:rsid w:val="00212681"/>
    <w:rsid w:val="002207F5"/>
    <w:rsid w:val="002451C4"/>
    <w:rsid w:val="00245EC7"/>
    <w:rsid w:val="00251CCA"/>
    <w:rsid w:val="00253FB6"/>
    <w:rsid w:val="00260127"/>
    <w:rsid w:val="00260378"/>
    <w:rsid w:val="00261405"/>
    <w:rsid w:val="00275356"/>
    <w:rsid w:val="002B5B6A"/>
    <w:rsid w:val="002C5076"/>
    <w:rsid w:val="002D4C5E"/>
    <w:rsid w:val="002D525A"/>
    <w:rsid w:val="002F5716"/>
    <w:rsid w:val="00321DBF"/>
    <w:rsid w:val="00325649"/>
    <w:rsid w:val="00332344"/>
    <w:rsid w:val="003503F3"/>
    <w:rsid w:val="00353E22"/>
    <w:rsid w:val="003778CC"/>
    <w:rsid w:val="00383A4B"/>
    <w:rsid w:val="00386AB1"/>
    <w:rsid w:val="003A54D0"/>
    <w:rsid w:val="003B57EF"/>
    <w:rsid w:val="003C73AC"/>
    <w:rsid w:val="003D4761"/>
    <w:rsid w:val="003D5164"/>
    <w:rsid w:val="0043668B"/>
    <w:rsid w:val="00455D25"/>
    <w:rsid w:val="00456EB9"/>
    <w:rsid w:val="004618CA"/>
    <w:rsid w:val="0046253A"/>
    <w:rsid w:val="00485532"/>
    <w:rsid w:val="004B0585"/>
    <w:rsid w:val="004D1ACF"/>
    <w:rsid w:val="004D27DD"/>
    <w:rsid w:val="004D47EB"/>
    <w:rsid w:val="004E02E7"/>
    <w:rsid w:val="004F6A0F"/>
    <w:rsid w:val="004F7D3C"/>
    <w:rsid w:val="005101EB"/>
    <w:rsid w:val="005128A4"/>
    <w:rsid w:val="005163AF"/>
    <w:rsid w:val="0053714A"/>
    <w:rsid w:val="0055428A"/>
    <w:rsid w:val="00594555"/>
    <w:rsid w:val="005C2B3F"/>
    <w:rsid w:val="005C39A0"/>
    <w:rsid w:val="005C6C6A"/>
    <w:rsid w:val="005C7625"/>
    <w:rsid w:val="005E4367"/>
    <w:rsid w:val="005E7D1A"/>
    <w:rsid w:val="006073DA"/>
    <w:rsid w:val="00617149"/>
    <w:rsid w:val="00627F43"/>
    <w:rsid w:val="00642C07"/>
    <w:rsid w:val="00646716"/>
    <w:rsid w:val="00653732"/>
    <w:rsid w:val="00653CD5"/>
    <w:rsid w:val="0065664E"/>
    <w:rsid w:val="00662F16"/>
    <w:rsid w:val="00680776"/>
    <w:rsid w:val="006821BA"/>
    <w:rsid w:val="0068239A"/>
    <w:rsid w:val="006871ED"/>
    <w:rsid w:val="006B001F"/>
    <w:rsid w:val="006C5BBD"/>
    <w:rsid w:val="006C73F1"/>
    <w:rsid w:val="006D6B18"/>
    <w:rsid w:val="006E0D3B"/>
    <w:rsid w:val="006E67E0"/>
    <w:rsid w:val="006F7626"/>
    <w:rsid w:val="00701956"/>
    <w:rsid w:val="00703A57"/>
    <w:rsid w:val="00704F0A"/>
    <w:rsid w:val="007216E7"/>
    <w:rsid w:val="007306C9"/>
    <w:rsid w:val="00743F6B"/>
    <w:rsid w:val="0075029C"/>
    <w:rsid w:val="00752864"/>
    <w:rsid w:val="007546A2"/>
    <w:rsid w:val="00774F46"/>
    <w:rsid w:val="0077531D"/>
    <w:rsid w:val="007818CD"/>
    <w:rsid w:val="007A6C66"/>
    <w:rsid w:val="007E1B4D"/>
    <w:rsid w:val="007F1877"/>
    <w:rsid w:val="007F3F9D"/>
    <w:rsid w:val="0081099A"/>
    <w:rsid w:val="008313FB"/>
    <w:rsid w:val="00841F9D"/>
    <w:rsid w:val="00863DDE"/>
    <w:rsid w:val="00866431"/>
    <w:rsid w:val="008672B3"/>
    <w:rsid w:val="0087133B"/>
    <w:rsid w:val="00880EAB"/>
    <w:rsid w:val="00883B04"/>
    <w:rsid w:val="008C5DBA"/>
    <w:rsid w:val="008C6CCF"/>
    <w:rsid w:val="008D7871"/>
    <w:rsid w:val="008D7B5F"/>
    <w:rsid w:val="008E1FF4"/>
    <w:rsid w:val="008F3713"/>
    <w:rsid w:val="008F6D88"/>
    <w:rsid w:val="00900340"/>
    <w:rsid w:val="00912A20"/>
    <w:rsid w:val="00915F85"/>
    <w:rsid w:val="009324C6"/>
    <w:rsid w:val="009377BF"/>
    <w:rsid w:val="00947DF3"/>
    <w:rsid w:val="00950752"/>
    <w:rsid w:val="0096011D"/>
    <w:rsid w:val="00972256"/>
    <w:rsid w:val="00976657"/>
    <w:rsid w:val="00985723"/>
    <w:rsid w:val="009A3F48"/>
    <w:rsid w:val="009B1339"/>
    <w:rsid w:val="009B7887"/>
    <w:rsid w:val="009C3D80"/>
    <w:rsid w:val="009D64D6"/>
    <w:rsid w:val="009E38C7"/>
    <w:rsid w:val="009F4C20"/>
    <w:rsid w:val="00A1029F"/>
    <w:rsid w:val="00A2384A"/>
    <w:rsid w:val="00A246AE"/>
    <w:rsid w:val="00A3088D"/>
    <w:rsid w:val="00A35A6C"/>
    <w:rsid w:val="00A54C46"/>
    <w:rsid w:val="00A556B9"/>
    <w:rsid w:val="00A7011C"/>
    <w:rsid w:val="00AA4956"/>
    <w:rsid w:val="00AA6760"/>
    <w:rsid w:val="00AC1EE9"/>
    <w:rsid w:val="00AC62A1"/>
    <w:rsid w:val="00AD5EF8"/>
    <w:rsid w:val="00B0594F"/>
    <w:rsid w:val="00B15DFF"/>
    <w:rsid w:val="00B236B9"/>
    <w:rsid w:val="00B304F7"/>
    <w:rsid w:val="00B4241F"/>
    <w:rsid w:val="00B459EA"/>
    <w:rsid w:val="00B461D2"/>
    <w:rsid w:val="00B50EF8"/>
    <w:rsid w:val="00B754E8"/>
    <w:rsid w:val="00B82A58"/>
    <w:rsid w:val="00B858A9"/>
    <w:rsid w:val="00B92AE4"/>
    <w:rsid w:val="00B9512E"/>
    <w:rsid w:val="00BB2271"/>
    <w:rsid w:val="00BC2776"/>
    <w:rsid w:val="00BF066F"/>
    <w:rsid w:val="00BF3F3E"/>
    <w:rsid w:val="00C042ED"/>
    <w:rsid w:val="00C05CB4"/>
    <w:rsid w:val="00C17F1C"/>
    <w:rsid w:val="00C206DD"/>
    <w:rsid w:val="00C231D0"/>
    <w:rsid w:val="00C36568"/>
    <w:rsid w:val="00C579D0"/>
    <w:rsid w:val="00C620E5"/>
    <w:rsid w:val="00C72591"/>
    <w:rsid w:val="00C80E5A"/>
    <w:rsid w:val="00C81CA5"/>
    <w:rsid w:val="00C9611A"/>
    <w:rsid w:val="00CE15C3"/>
    <w:rsid w:val="00CE1A9C"/>
    <w:rsid w:val="00CE47CA"/>
    <w:rsid w:val="00CF1969"/>
    <w:rsid w:val="00D10CE7"/>
    <w:rsid w:val="00D21C43"/>
    <w:rsid w:val="00D35538"/>
    <w:rsid w:val="00D457D5"/>
    <w:rsid w:val="00D51E06"/>
    <w:rsid w:val="00D57473"/>
    <w:rsid w:val="00D57CB1"/>
    <w:rsid w:val="00D637C5"/>
    <w:rsid w:val="00D66599"/>
    <w:rsid w:val="00D80A31"/>
    <w:rsid w:val="00D849DC"/>
    <w:rsid w:val="00D866E5"/>
    <w:rsid w:val="00DC0DD1"/>
    <w:rsid w:val="00DD079B"/>
    <w:rsid w:val="00E036A8"/>
    <w:rsid w:val="00E04A22"/>
    <w:rsid w:val="00E07CCC"/>
    <w:rsid w:val="00E335B2"/>
    <w:rsid w:val="00E43312"/>
    <w:rsid w:val="00E47A3E"/>
    <w:rsid w:val="00E54A03"/>
    <w:rsid w:val="00E95A93"/>
    <w:rsid w:val="00E95A97"/>
    <w:rsid w:val="00EB07F5"/>
    <w:rsid w:val="00EB52F0"/>
    <w:rsid w:val="00EC0B86"/>
    <w:rsid w:val="00EC5E2F"/>
    <w:rsid w:val="00EE39BD"/>
    <w:rsid w:val="00EF151F"/>
    <w:rsid w:val="00F024A4"/>
    <w:rsid w:val="00F0725B"/>
    <w:rsid w:val="00F1117F"/>
    <w:rsid w:val="00F130C3"/>
    <w:rsid w:val="00F323FE"/>
    <w:rsid w:val="00F33BB6"/>
    <w:rsid w:val="00F37665"/>
    <w:rsid w:val="00F53535"/>
    <w:rsid w:val="00F774EA"/>
    <w:rsid w:val="00F9573A"/>
    <w:rsid w:val="00FA281C"/>
    <w:rsid w:val="00FA3C9E"/>
    <w:rsid w:val="00FA77C7"/>
    <w:rsid w:val="00FB7870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03A35"/>
  <w15:chartTrackingRefBased/>
  <w15:docId w15:val="{79BD5C8B-4922-4CBB-ACF1-C6BD9473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Arial" w:hAnsi="Arial"/>
      <w:b/>
      <w:color w:val="0000FF"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color w:val="000000"/>
      <w:sz w:val="12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color w:val="000000"/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caps/>
      <w:color w:val="000000"/>
      <w:spacing w:val="1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Arial" w:hAnsi="Arial"/>
      <w:color w:val="0000FF"/>
      <w:sz w:val="20"/>
      <w:szCs w:val="20"/>
    </w:rPr>
  </w:style>
  <w:style w:type="paragraph" w:styleId="Beschriftung">
    <w:name w:val="caption"/>
    <w:basedOn w:val="Standard"/>
    <w:next w:val="Standard"/>
    <w:qFormat/>
    <w:pPr>
      <w:framePr w:w="4429" w:h="273" w:hSpace="142" w:wrap="around" w:vAnchor="text" w:hAnchor="page" w:x="6329" w:y="172"/>
      <w:jc w:val="center"/>
    </w:pPr>
    <w:rPr>
      <w:rFonts w:ascii="Arial" w:hAnsi="Arial" w:cs="Arial"/>
      <w:b/>
      <w:color w:val="000000"/>
    </w:rPr>
  </w:style>
  <w:style w:type="paragraph" w:styleId="Textkrper">
    <w:name w:val="Body Text"/>
    <w:basedOn w:val="Standard"/>
    <w:pPr>
      <w:spacing w:line="360" w:lineRule="auto"/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Tabelle1">
    <w:name w:val="Tabelle1"/>
    <w:rPr>
      <w:sz w:val="18"/>
    </w:rPr>
  </w:style>
  <w:style w:type="paragraph" w:styleId="Dokumentstruktur">
    <w:name w:val="Document Map"/>
    <w:basedOn w:val="Standard"/>
    <w:semiHidden/>
    <w:rsid w:val="000631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link w:val="SprechblasentextZchn"/>
    <w:rsid w:val="003D51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D516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036A8"/>
    <w:rPr>
      <w:color w:val="808080"/>
    </w:rPr>
  </w:style>
  <w:style w:type="paragraph" w:styleId="Listenabsatz">
    <w:name w:val="List Paragraph"/>
    <w:basedOn w:val="Standard"/>
    <w:uiPriority w:val="34"/>
    <w:qFormat/>
    <w:rsid w:val="00C72591"/>
    <w:pPr>
      <w:ind w:left="720"/>
      <w:contextualSpacing/>
    </w:pPr>
  </w:style>
  <w:style w:type="paragraph" w:styleId="Blocktext">
    <w:name w:val="Block Text"/>
    <w:basedOn w:val="Standard"/>
    <w:rsid w:val="006F7626"/>
    <w:pPr>
      <w:tabs>
        <w:tab w:val="left" w:pos="567"/>
      </w:tabs>
      <w:ind w:left="709" w:right="113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de/url?sa=i&amp;rct=j&amp;q=&amp;esrc=s&amp;source=images&amp;cd=&amp;cad=rja&amp;uact=8&amp;ved=2ahUKEwjM_tzD68rgAhUQDewKHagBAyYQjRx6BAgBEAU&amp;url=https://www.bussgeldkatalog.org/stoppschild/&amp;psig=AOvVaw0RZAp_k8l2J6fs_pRo9V__&amp;ust=1550770229825374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de/url?sa=i&amp;rct=j&amp;q=&amp;esrc=s&amp;source=images&amp;cd=&amp;cad=rja&amp;uact=8&amp;ved=2ahUKEwismonl7crgAhWGC-wKHWVRDO0QjRx6BAgBEAU&amp;url=https://www.gloria.tv/photo/SNkqhpBg4KJk6eSjEiZcpmek2&amp;psig=AOvVaw2mevZqwWxy2Jx1N4DOG98h&amp;ust=155077085509056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84DAE6049C40CC9338BB6923580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19304-69D6-4F24-AD29-A0ECCC93BD77}"/>
      </w:docPartPr>
      <w:docPartBody>
        <w:p w:rsidR="007D369B" w:rsidRDefault="00E82051" w:rsidP="00E82051">
          <w:pPr>
            <w:pStyle w:val="E484DAE6049C40CC9338BB69235809F7"/>
          </w:pPr>
          <w:r w:rsidRPr="003403E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33B55BF20E243E7BDF8904AD949A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00BA9-EC75-465B-9670-E08AF1485C76}"/>
      </w:docPartPr>
      <w:docPartBody>
        <w:p w:rsidR="007D369B" w:rsidRDefault="00E82051" w:rsidP="00E82051">
          <w:pPr>
            <w:pStyle w:val="A33B55BF20E243E7BDF8904AD949A407"/>
          </w:pPr>
          <w:r w:rsidRPr="003403E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E6"/>
    <w:rsid w:val="000B7B44"/>
    <w:rsid w:val="004E02E7"/>
    <w:rsid w:val="00703A57"/>
    <w:rsid w:val="0077531D"/>
    <w:rsid w:val="007D369B"/>
    <w:rsid w:val="0085230D"/>
    <w:rsid w:val="0092698A"/>
    <w:rsid w:val="00A10A66"/>
    <w:rsid w:val="00BB30E7"/>
    <w:rsid w:val="00C042ED"/>
    <w:rsid w:val="00D00AFE"/>
    <w:rsid w:val="00E82051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230D"/>
    <w:rPr>
      <w:color w:val="808080"/>
    </w:rPr>
  </w:style>
  <w:style w:type="paragraph" w:customStyle="1" w:styleId="E484DAE6049C40CC9338BB69235809F7">
    <w:name w:val="E484DAE6049C40CC9338BB69235809F7"/>
    <w:rsid w:val="00E82051"/>
  </w:style>
  <w:style w:type="paragraph" w:customStyle="1" w:styleId="A33B55BF20E243E7BDF8904AD949A407">
    <w:name w:val="A33B55BF20E243E7BDF8904AD949A407"/>
    <w:rsid w:val="00E82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13FF-2C3B-47CD-AB3A-AEAEACC3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1669</Characters>
  <Application>Microsoft Office Word</Application>
  <DocSecurity>0</DocSecurity>
  <Lines>72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KREISAUSSCHUSS</vt:lpstr>
    </vt:vector>
  </TitlesOfParts>
  <Company>Kämmerei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KREISAUSSCHUSS</dc:title>
  <dc:subject/>
  <dc:creator>Christof Eid</dc:creator>
  <cp:keywords/>
  <dc:description/>
  <cp:lastModifiedBy>Uwe Richardt</cp:lastModifiedBy>
  <cp:revision>5</cp:revision>
  <cp:lastPrinted>2026-01-22T16:16:00Z</cp:lastPrinted>
  <dcterms:created xsi:type="dcterms:W3CDTF">2026-01-22T16:10:00Z</dcterms:created>
  <dcterms:modified xsi:type="dcterms:W3CDTF">2026-01-22T16:16:00Z</dcterms:modified>
</cp:coreProperties>
</file>